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2A9" w:rsidRPr="00F675BE" w:rsidRDefault="00D322A9" w:rsidP="00267E10">
      <w:pPr>
        <w:pStyle w:val="Heading2"/>
        <w:spacing w:before="0" w:beforeAutospacing="0" w:after="0" w:afterAutospacing="0"/>
        <w:jc w:val="center"/>
        <w:rPr>
          <w:b w:val="0"/>
          <w:bCs w:val="0"/>
          <w:i/>
          <w:sz w:val="32"/>
          <w:szCs w:val="32"/>
        </w:rPr>
      </w:pPr>
      <w:hyperlink r:id="rId5" w:history="1">
        <w:r>
          <w:rPr>
            <w:rStyle w:val="Hyperlink"/>
            <w:b w:val="0"/>
            <w:bCs w:val="0"/>
            <w:i/>
            <w:color w:val="auto"/>
            <w:sz w:val="32"/>
            <w:szCs w:val="32"/>
            <w:bdr w:val="none" w:sz="0" w:space="0" w:color="auto" w:frame="1"/>
          </w:rPr>
          <w:t>Отчет библиотекаря Даутовой Г.Я</w:t>
        </w:r>
        <w:r w:rsidRPr="00F675BE">
          <w:rPr>
            <w:rStyle w:val="Hyperlink"/>
            <w:b w:val="0"/>
            <w:bCs w:val="0"/>
            <w:i/>
            <w:color w:val="auto"/>
            <w:sz w:val="32"/>
            <w:szCs w:val="32"/>
            <w:bdr w:val="none" w:sz="0" w:space="0" w:color="auto" w:frame="1"/>
          </w:rPr>
          <w:t>. по итогам работы МБОУ Бурметьев</w:t>
        </w:r>
        <w:r>
          <w:rPr>
            <w:rStyle w:val="Hyperlink"/>
            <w:b w:val="0"/>
            <w:bCs w:val="0"/>
            <w:i/>
            <w:color w:val="auto"/>
            <w:sz w:val="32"/>
            <w:szCs w:val="32"/>
            <w:bdr w:val="none" w:sz="0" w:space="0" w:color="auto" w:frame="1"/>
          </w:rPr>
          <w:t>ской школьной библиотеки за 2021-2022</w:t>
        </w:r>
        <w:r w:rsidRPr="00F675BE">
          <w:rPr>
            <w:rStyle w:val="Hyperlink"/>
            <w:b w:val="0"/>
            <w:bCs w:val="0"/>
            <w:i/>
            <w:color w:val="auto"/>
            <w:sz w:val="32"/>
            <w:szCs w:val="32"/>
            <w:bdr w:val="none" w:sz="0" w:space="0" w:color="auto" w:frame="1"/>
          </w:rPr>
          <w:t xml:space="preserve"> учебный год.</w:t>
        </w:r>
      </w:hyperlink>
    </w:p>
    <w:p w:rsidR="00D322A9" w:rsidRPr="002D4701" w:rsidRDefault="00D322A9" w:rsidP="00F675BE">
      <w:pPr>
        <w:tabs>
          <w:tab w:val="left" w:pos="9255"/>
        </w:tabs>
        <w:spacing w:line="322" w:lineRule="atLeast"/>
        <w:rPr>
          <w:rFonts w:ascii="Helvetica" w:hAnsi="Helvetica" w:cs="Helvetica"/>
          <w:sz w:val="20"/>
          <w:szCs w:val="20"/>
        </w:rPr>
      </w:pPr>
      <w:r w:rsidRPr="002D4701">
        <w:rPr>
          <w:rFonts w:ascii="Helvetica" w:hAnsi="Helvetica" w:cs="Helvetica"/>
          <w:sz w:val="20"/>
          <w:szCs w:val="20"/>
        </w:rPr>
        <w:t> </w:t>
      </w:r>
      <w:r>
        <w:rPr>
          <w:rFonts w:ascii="Helvetica" w:hAnsi="Helvetica" w:cs="Helvetica"/>
          <w:sz w:val="20"/>
          <w:szCs w:val="20"/>
        </w:rPr>
        <w:tab/>
      </w:r>
    </w:p>
    <w:tbl>
      <w:tblPr>
        <w:tblW w:w="11034" w:type="dxa"/>
        <w:tblCellMar>
          <w:left w:w="0" w:type="dxa"/>
          <w:right w:w="0" w:type="dxa"/>
        </w:tblCellMar>
        <w:tblLook w:val="0000"/>
      </w:tblPr>
      <w:tblGrid>
        <w:gridCol w:w="1115"/>
        <w:gridCol w:w="7355"/>
        <w:gridCol w:w="2564"/>
      </w:tblGrid>
      <w:tr w:rsidR="00D322A9" w:rsidRPr="00B23B05" w:rsidTr="003B72D7">
        <w:trPr>
          <w:cantSplit/>
          <w:trHeight w:val="1944"/>
        </w:trPr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№ п/п</w:t>
            </w:r>
          </w:p>
        </w:tc>
        <w:tc>
          <w:tcPr>
            <w:tcW w:w="3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Наименование</w:t>
            </w:r>
          </w:p>
        </w:tc>
        <w:tc>
          <w:tcPr>
            <w:tcW w:w="11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ind w:left="113" w:right="113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Кол-во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школ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начальных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средних (полных)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филиалов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библиотек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начальных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средних (полных)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филиалов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2.1.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Из них БИЦ: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начальных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средних (полных)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филиалы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пользователей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148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1-4 классов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44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5-9 классов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47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10-11 классов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12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педработников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прочие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2</w:t>
            </w:r>
            <w:r>
              <w:rPr>
                <w:bdr w:val="none" w:sz="0" w:space="0" w:color="auto" w:frame="1"/>
              </w:rPr>
              <w:t>5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посещений библиотеки, БИЦ: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1678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Из них число посетивших массовые мероприятия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128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5.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Общий фонд библиотечно-информационных ресурсов: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5.1.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Книжный фонд (всего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6493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5.1.1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Учебники (кол-во экземпляров)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1339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Учебники (кол-во комплектов)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5.1.2.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Основной фонд/книги и брошюры/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5286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в том числе справочно- энциклопедической литературы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639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в том числе программно-художественной литературы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4464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5.2.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Фонд нетрадиционных носителей информации (всего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51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аудиовизуальные документы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электронные издания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51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6.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Комплектование фонда библиотечно-информационных ресурсов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6.1.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Списано (всего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426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Учебников (кол-во экземпляров)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130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Основной литературы/книги и брошюры/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200/96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Аудиовизуальных документов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Электронных изданий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6.2.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Приобретено (всего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6.2.1.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Учебников (кол-во экземпляров)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8574EF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103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Учебников (кол-во комплектов):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6.2.2.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Основной литературы/книги и брошюры/ из них: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F10EC0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6/69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Справочно - энциклопедической литературы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38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программно-художественной литературы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6.2.3.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Аудиовизуальных документов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6.2.4.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Электронных изданий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7.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Оформление подписки: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7.1.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Периодические издания: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газеты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6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журналы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7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7.2.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Электронная подписка: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газеты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журналы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8.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Выдача библиотечно-информационных ресурсов: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3005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Учебники (кол-во компл.)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1315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Основная литература/книги и брошюры/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1658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Аудиодокументы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32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Электронные издания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9.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Средние показатели работы (высчитываем по формуле):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Читаемость (кол-во книг выданных за год/ на число читателей б-ки)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  <w:r>
              <w:rPr>
                <w:bdr w:val="none" w:sz="0" w:space="0" w:color="auto" w:frame="1"/>
              </w:rPr>
              <w:t>2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Посещаемость (общее кол-во посещений/ на число читателей)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12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Обращаемость (кол-во книговыдач/ на кол-во книг)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0,7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Книгообеспеченность (число книг (без учеб.)/ на число читателей)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32</w:t>
            </w:r>
            <w:r w:rsidRPr="002D4701">
              <w:rPr>
                <w:bdr w:val="none" w:sz="0" w:space="0" w:color="auto" w:frame="1"/>
              </w:rPr>
              <w:t>,</w:t>
            </w:r>
            <w:r>
              <w:rPr>
                <w:bdr w:val="none" w:sz="0" w:space="0" w:color="auto" w:frame="1"/>
              </w:rPr>
              <w:t>4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9.5.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Обеспеченность учебниками (общий % обеспеченности)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% обеспеченности учебниками для начальной школы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% обеспеченности учебниками для основной школы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% обеспеченности учебниками для средней школы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10.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Использование АИПС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«1С»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«MARC - SQL»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«Ирбис»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Ведение картотек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- из них электронных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выполненных справок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Наличие</w:t>
            </w:r>
            <w:r w:rsidRPr="002D4701">
              <w:rPr>
                <w:rStyle w:val="apple-converted-space"/>
                <w:b/>
                <w:bCs/>
                <w:i/>
                <w:iCs/>
                <w:bdr w:val="none" w:sz="0" w:space="0" w:color="auto" w:frame="1"/>
              </w:rPr>
              <w:t> </w:t>
            </w: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Web</w:t>
            </w:r>
            <w:r w:rsidRPr="002D4701">
              <w:rPr>
                <w:rStyle w:val="apple-converted-space"/>
                <w:b/>
                <w:bCs/>
                <w:i/>
                <w:iCs/>
                <w:bdr w:val="none" w:sz="0" w:space="0" w:color="auto" w:frame="1"/>
              </w:rPr>
              <w:t> </w:t>
            </w: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– ресурса библиотеки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Количество посещений</w:t>
            </w:r>
            <w:r w:rsidRPr="002D4701">
              <w:rPr>
                <w:rStyle w:val="apple-converted-space"/>
                <w:i/>
                <w:iCs/>
                <w:bdr w:val="none" w:sz="0" w:space="0" w:color="auto" w:frame="1"/>
              </w:rPr>
              <w:t> </w:t>
            </w:r>
            <w:r w:rsidRPr="002D4701">
              <w:rPr>
                <w:i/>
                <w:iCs/>
                <w:bdr w:val="none" w:sz="0" w:space="0" w:color="auto" w:frame="1"/>
              </w:rPr>
              <w:t>Web</w:t>
            </w:r>
            <w:r w:rsidRPr="002D4701">
              <w:rPr>
                <w:rStyle w:val="apple-converted-space"/>
                <w:i/>
                <w:iCs/>
                <w:bdr w:val="none" w:sz="0" w:space="0" w:color="auto" w:frame="1"/>
              </w:rPr>
              <w:t> </w:t>
            </w:r>
            <w:r w:rsidRPr="002D4701">
              <w:rPr>
                <w:i/>
                <w:iCs/>
                <w:bdr w:val="none" w:sz="0" w:space="0" w:color="auto" w:frame="1"/>
              </w:rPr>
              <w:t>– ресурса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Страничка на сайте ОУ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Личный сайт библиотеки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Блог библиотекаря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Обеспеченность квалифицированными кадрами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Общее количество работников библиотек/БИЦ, из них: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Ведущий библиотекарь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Библиотекарь 1 категории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Библиотекарь 2 категории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Библиотекарь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Педагог-библиотекарь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Нагрузка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на полную ставку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на 0,5 ставки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на 0,25 ставки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г) за доплату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Уровень образования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специалистов с высшим библиотечным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специалистов со средним библиотечным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работников с высшим педагогическим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работников со средним педагогическим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Прочие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Возраст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до 30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31-55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от 56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1.4.5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Стаж работы в сфере библиотек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до 3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от 3 до 6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от 6 до 10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г) свыше 10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14.6.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Повышение квалификации, профессиональной переподготовки на курсах в текущем учебном году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 АКИПКРО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 других организациях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15.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проведенных массовых мероприятий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6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16.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оформленных книжных выставок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13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17.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проведенных уроков информационной культуры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4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18.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Материально-техническая база библиотек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Общая площадь библиотек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Наличие читального зала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Из них 25 и более посадочных мест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Общее количество посадочных мест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4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Наличие компьютерного зала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посадочных мест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Наличие видеозала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посадочных мест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18.5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Наличие доступа в Интернет из библиотеки: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Имеется выход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Нет выхода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19.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Наличие технических средств в библиотеке, БИЦ: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19.1.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библиотек имеющих 1 и более компьютеров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19.2.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библиотек имеющих компьютеры только для работника библиотеки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19.3.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Общее количество технических средств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2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Компьютер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Проектор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Телевизор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Интерактивная доска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DVD – плеер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Музыкальный центр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Веб - камера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Ноутбук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Видеокамера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Цифровой фотоаппарат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Многофункциональное устройство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Принтер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Сканер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Ксерокс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20.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Организация методической работы (на уровне города/района)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Проведено а) МО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семинаров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выездных семинаров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г) совещаний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д) конкурсов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21.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Функционирование районного / городского обменно-резервного фонда (да/нет)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Поступление в фонд учебников (кол-во экзепляров)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Выбытие из фонда учебников (кол-во комплектов)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D322A9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22.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Публикации в периодической печати (кол-во)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22A9" w:rsidRPr="002D4701" w:rsidRDefault="00D322A9" w:rsidP="003B72D7">
            <w:pPr>
              <w:pStyle w:val="NormalWeb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</w:tbl>
    <w:p w:rsidR="00D322A9" w:rsidRDefault="00D322A9" w:rsidP="00267E10">
      <w:pPr>
        <w:shd w:val="clear" w:color="auto" w:fill="F1F8FB"/>
        <w:rPr>
          <w:rFonts w:ascii="Verdana" w:hAnsi="Verdana"/>
          <w:b/>
          <w:bCs/>
          <w:color w:val="000000"/>
          <w:sz w:val="20"/>
          <w:szCs w:val="20"/>
        </w:rPr>
      </w:pPr>
    </w:p>
    <w:p w:rsidR="00D322A9" w:rsidRPr="009357FE" w:rsidRDefault="00D322A9" w:rsidP="00267E10">
      <w:pPr>
        <w:shd w:val="clear" w:color="auto" w:fill="F1F8FB"/>
        <w:ind w:left="-180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0549"/>
      </w:tblGrid>
      <w:tr w:rsidR="00D322A9" w:rsidRPr="00B23B05" w:rsidTr="003B72D7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tcMar>
              <w:top w:w="84" w:type="dxa"/>
              <w:left w:w="30" w:type="dxa"/>
              <w:bottom w:w="84" w:type="dxa"/>
              <w:right w:w="30" w:type="dxa"/>
            </w:tcMar>
            <w:vAlign w:val="center"/>
          </w:tcPr>
          <w:p w:rsidR="00D322A9" w:rsidRPr="00B23B05" w:rsidRDefault="00D322A9" w:rsidP="003B72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Фонд школьной библиотеки.</w:t>
            </w:r>
          </w:p>
          <w:p w:rsidR="00D322A9" w:rsidRPr="00B23B05" w:rsidRDefault="00D322A9" w:rsidP="003B72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Фонд школьной библиотеки формируется в соответствии с образовательными программами образовательного учреждения. </w:t>
            </w:r>
          </w:p>
          <w:p w:rsidR="00D322A9" w:rsidRPr="00B23B05" w:rsidRDefault="00D322A9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Активно посещают и читают учащиеся начальных классов, 8-11 классов.</w:t>
            </w:r>
          </w:p>
          <w:p w:rsidR="00D322A9" w:rsidRPr="00B23B05" w:rsidRDefault="00D322A9" w:rsidP="003B72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 Во время весенних каникул  проводилась работа по списанию ветхих, устаревших книг. В школе проходил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сбор макулатуры, самыми активными участниками были учащиеся начальной школы, на вырученные деньги были приобретены художественные книги для младшего школьного возраста.</w:t>
            </w:r>
          </w:p>
          <w:p w:rsidR="00D322A9" w:rsidRPr="00B23B05" w:rsidRDefault="00D322A9" w:rsidP="003B72D7">
            <w:pPr>
              <w:spacing w:before="100" w:beforeAutospacing="1" w:after="100" w:afterAutospacing="1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             За отчетный год проведена работа к юбилейным датам, так подготовлены и проведены в классах компьютерные презентации на темы:</w:t>
            </w:r>
          </w:p>
          <w:p w:rsidR="00D322A9" w:rsidRPr="00B23B05" w:rsidRDefault="00D322A9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«День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Святого Валентина»</w:t>
            </w:r>
          </w:p>
          <w:p w:rsidR="00D322A9" w:rsidRPr="00B23B05" w:rsidRDefault="00D322A9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«День защитника Отечества»</w:t>
            </w:r>
          </w:p>
          <w:p w:rsidR="00D322A9" w:rsidRPr="00B23B05" w:rsidRDefault="00D322A9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«День космонавтики»</w:t>
            </w:r>
          </w:p>
          <w:p w:rsidR="00D322A9" w:rsidRPr="00B23B05" w:rsidRDefault="00D322A9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«День Матери»</w:t>
            </w:r>
          </w:p>
          <w:p w:rsidR="00D322A9" w:rsidRPr="00B23B05" w:rsidRDefault="00D322A9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« Тукай безнен кунеллэрдэ»</w:t>
            </w:r>
          </w:p>
          <w:p w:rsidR="00D322A9" w:rsidRPr="00B23B05" w:rsidRDefault="00D322A9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«День Победы»</w:t>
            </w:r>
          </w:p>
          <w:p w:rsidR="00D322A9" w:rsidRPr="00A23782" w:rsidRDefault="00D322A9" w:rsidP="00721C14">
            <w:pPr>
              <w:spacing w:before="100" w:beforeAutospacing="1" w:after="100" w:afterAutospacing="1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В библиотеке работают постоянно действующие книжные выставки на темы: « Земля Нурлатская», «Экология - предмет: интересно или нет?», «ЗОЖ», «Для Вас, родители!»</w:t>
            </w:r>
            <w:r w:rsidRPr="00A23782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, </w:t>
            </w:r>
            <w:r w:rsidRPr="00A23782">
              <w:rPr>
                <w:rFonts w:ascii="Times New Roman" w:hAnsi="Times New Roman"/>
                <w:color w:val="000000"/>
                <w:sz w:val="24"/>
                <w:szCs w:val="24"/>
              </w:rPr>
              <w:t>Педагоги России: инновации в образовании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A23782">
              <w:rPr>
                <w:rFonts w:ascii="Times New Roman" w:hAnsi="Times New Roman"/>
                <w:color w:val="000000"/>
                <w:sz w:val="24"/>
                <w:szCs w:val="24"/>
              </w:rPr>
              <w:t>«Береги свою жизнь» - правила дорожного движения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,«Книги-юбиляры 2018</w:t>
            </w:r>
            <w:r w:rsidRPr="00A237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A23782">
              <w:rPr>
                <w:rFonts w:ascii="Times New Roman" w:hAnsi="Times New Roman"/>
                <w:color w:val="000000"/>
                <w:sz w:val="24"/>
                <w:szCs w:val="24"/>
              </w:rPr>
              <w:t>Детям о войне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A23782">
              <w:rPr>
                <w:rFonts w:ascii="Times New Roman" w:hAnsi="Times New Roman"/>
                <w:color w:val="000000"/>
                <w:sz w:val="24"/>
                <w:szCs w:val="24"/>
              </w:rPr>
              <w:t>Путешествие в Андерсенландию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A23782">
              <w:rPr>
                <w:rFonts w:ascii="Times New Roman" w:hAnsi="Times New Roman"/>
                <w:color w:val="000000"/>
                <w:sz w:val="24"/>
                <w:szCs w:val="24"/>
              </w:rPr>
              <w:t>9 мая день Победы.</w:t>
            </w:r>
          </w:p>
          <w:p w:rsidR="00D322A9" w:rsidRPr="00B23B05" w:rsidRDefault="00D322A9" w:rsidP="003B72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Также делались подборки литературы ко Дню матери, ко Дню народного единства и примирения, ко Дню космонавтики, Новому году, к празднику 8 марта, ко Дню Победы, к Татьяниному дню, книжные выставки к показанным презентациям, оформлен стенд на тему «Мир профессий».</w:t>
            </w:r>
          </w:p>
          <w:p w:rsidR="00D322A9" w:rsidRPr="00B23B05" w:rsidRDefault="00D322A9" w:rsidP="003B72D7">
            <w:pPr>
              <w:spacing w:before="100" w:beforeAutospacing="1" w:after="100" w:afterAutospacing="1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информационной библиотечной культуры – важная задача библиотеки. Проведены библиотечно-библиографические занятия по темам:</w:t>
            </w:r>
          </w:p>
          <w:p w:rsidR="00D322A9" w:rsidRPr="00B23B05" w:rsidRDefault="00D322A9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Посвящение в читатели. - 1 класс,</w:t>
            </w:r>
          </w:p>
          <w:p w:rsidR="00D322A9" w:rsidRPr="00B23B05" w:rsidRDefault="00D322A9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Правила и умения обращения  с книгой - 2 класс,</w:t>
            </w:r>
          </w:p>
          <w:p w:rsidR="00D322A9" w:rsidRPr="00B23B05" w:rsidRDefault="00D322A9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Строение и элементы книги - 3 класс,</w:t>
            </w:r>
          </w:p>
          <w:p w:rsidR="00D322A9" w:rsidRPr="00B23B05" w:rsidRDefault="00D322A9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Выбор книги в библиотеке - 4 класс,</w:t>
            </w:r>
          </w:p>
          <w:p w:rsidR="00D322A9" w:rsidRPr="00B23B05" w:rsidRDefault="00D322A9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Словари, справочники и энциклопедии - твои друзья – 5 класс,</w:t>
            </w:r>
          </w:p>
          <w:p w:rsidR="00D322A9" w:rsidRPr="00B23B05" w:rsidRDefault="00D322A9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История создания книги - 6 класс,</w:t>
            </w:r>
          </w:p>
          <w:p w:rsidR="00D322A9" w:rsidRPr="00B23B05" w:rsidRDefault="00D322A9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Методы самостоятельной работы с книгой -7 класс,</w:t>
            </w:r>
          </w:p>
          <w:p w:rsidR="00D322A9" w:rsidRPr="00B23B05" w:rsidRDefault="00D322A9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Методы самостоятельной работы со справочной литературой - 8 класс.</w:t>
            </w:r>
          </w:p>
          <w:p w:rsidR="00D322A9" w:rsidRPr="00B23B05" w:rsidRDefault="00D322A9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Подготовлена и проведена беседа и викторина в начальной школе на тему «Мир сказки», игровая программа « Соображалки». В 1-2 классах были проведены внеклассные мероприятия на тему «Дружба», «Ты и твое имя». С 3-им классом было проведено театрализованное представление «Теремок».</w:t>
            </w:r>
          </w:p>
          <w:p w:rsidR="00D322A9" w:rsidRPr="00B23B05" w:rsidRDefault="00D322A9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Постоянно проводились рекомендательные беседы о чтении книг, беседы о сохранности книг, о бережном отношении к библиотечным книгам и журналам.</w:t>
            </w:r>
          </w:p>
          <w:p w:rsidR="00D322A9" w:rsidRDefault="00D322A9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782">
              <w:rPr>
                <w:rFonts w:ascii="Times New Roman" w:hAnsi="Times New Roman"/>
                <w:sz w:val="24"/>
                <w:szCs w:val="24"/>
              </w:rPr>
              <w:t>В течение учебного года в библиотеке велась индивидуальная и массовая работа.</w:t>
            </w:r>
            <w:r w:rsidRPr="00721C14">
              <w:rPr>
                <w:rFonts w:ascii="Times New Roman" w:hAnsi="Times New Roman"/>
                <w:sz w:val="24"/>
                <w:szCs w:val="24"/>
              </w:rPr>
              <w:t> </w:t>
            </w:r>
            <w:r w:rsidRPr="00A23782">
              <w:rPr>
                <w:rFonts w:ascii="Times New Roman" w:hAnsi="Times New Roman"/>
                <w:sz w:val="24"/>
                <w:szCs w:val="24"/>
              </w:rPr>
              <w:t>Для педколлектива по требованию подбирался необходимый материал для проведения классных часов, бесед, конкурсов и других мероприятий. Также проводились рекомендательные беседы при выборе книг.</w:t>
            </w:r>
          </w:p>
          <w:p w:rsidR="00D322A9" w:rsidRPr="00B23B05" w:rsidRDefault="00D322A9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Приняли заочное участие на всероссийских конкурсах «Читающая мама», в муниципальных конкурсах «Читатель года»- призер, «Книжки-самоделки»-сертификат.</w:t>
            </w:r>
          </w:p>
          <w:p w:rsidR="00D322A9" w:rsidRPr="00B23B05" w:rsidRDefault="00D322A9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D322A9" w:rsidRPr="00B23B05" w:rsidRDefault="00D322A9" w:rsidP="003B72D7">
            <w:pPr>
              <w:spacing w:before="100" w:beforeAutospacing="1" w:after="100" w:afterAutospacing="1"/>
              <w:ind w:firstLine="60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322A9" w:rsidRPr="00B23B05" w:rsidRDefault="00D322A9" w:rsidP="003B72D7">
            <w:pPr>
              <w:spacing w:before="100" w:beforeAutospacing="1" w:after="100" w:afterAutospacing="1"/>
              <w:ind w:firstLine="6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322A9" w:rsidRDefault="00D322A9" w:rsidP="00267E10">
      <w:pPr>
        <w:ind w:left="-993"/>
      </w:pPr>
    </w:p>
    <w:p w:rsidR="00D322A9" w:rsidRDefault="00D322A9" w:rsidP="00267E10">
      <w:pPr>
        <w:ind w:left="-993"/>
      </w:pPr>
    </w:p>
    <w:p w:rsidR="00D322A9" w:rsidRDefault="00D322A9" w:rsidP="00267E10">
      <w:pPr>
        <w:ind w:left="-993"/>
      </w:pPr>
    </w:p>
    <w:p w:rsidR="00D322A9" w:rsidRDefault="00D322A9" w:rsidP="00267E10">
      <w:pPr>
        <w:ind w:left="-993"/>
      </w:pPr>
    </w:p>
    <w:p w:rsidR="00D322A9" w:rsidRDefault="00D322A9" w:rsidP="00267E10">
      <w:pPr>
        <w:ind w:left="-993"/>
      </w:pPr>
    </w:p>
    <w:p w:rsidR="00D322A9" w:rsidRDefault="00D322A9" w:rsidP="00267E10">
      <w:pPr>
        <w:ind w:left="-993"/>
      </w:pPr>
    </w:p>
    <w:p w:rsidR="00D322A9" w:rsidRDefault="00D322A9" w:rsidP="00267E10">
      <w:pPr>
        <w:ind w:left="-993"/>
      </w:pPr>
    </w:p>
    <w:sectPr w:rsidR="00D322A9" w:rsidSect="00267E1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11ED5"/>
    <w:multiLevelType w:val="multilevel"/>
    <w:tmpl w:val="36E8E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A4D4D6E"/>
    <w:multiLevelType w:val="multilevel"/>
    <w:tmpl w:val="93C8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7E10"/>
    <w:rsid w:val="00036B74"/>
    <w:rsid w:val="00060EF1"/>
    <w:rsid w:val="00184E1E"/>
    <w:rsid w:val="00265674"/>
    <w:rsid w:val="00267E10"/>
    <w:rsid w:val="00290FB0"/>
    <w:rsid w:val="002A506A"/>
    <w:rsid w:val="002D4701"/>
    <w:rsid w:val="00364C9E"/>
    <w:rsid w:val="003B3261"/>
    <w:rsid w:val="003B5631"/>
    <w:rsid w:val="003B72D7"/>
    <w:rsid w:val="00461015"/>
    <w:rsid w:val="00474E67"/>
    <w:rsid w:val="005C7EE9"/>
    <w:rsid w:val="005E145E"/>
    <w:rsid w:val="00653FA1"/>
    <w:rsid w:val="00660BF6"/>
    <w:rsid w:val="006E7C24"/>
    <w:rsid w:val="006F3187"/>
    <w:rsid w:val="00721C14"/>
    <w:rsid w:val="00765AA3"/>
    <w:rsid w:val="007979A0"/>
    <w:rsid w:val="0080593C"/>
    <w:rsid w:val="008574EF"/>
    <w:rsid w:val="00860C59"/>
    <w:rsid w:val="008A0A5D"/>
    <w:rsid w:val="008A0D32"/>
    <w:rsid w:val="009357FE"/>
    <w:rsid w:val="009C0A6B"/>
    <w:rsid w:val="009E6E38"/>
    <w:rsid w:val="00A23782"/>
    <w:rsid w:val="00A807F5"/>
    <w:rsid w:val="00B02494"/>
    <w:rsid w:val="00B23B05"/>
    <w:rsid w:val="00BC012F"/>
    <w:rsid w:val="00BF7D85"/>
    <w:rsid w:val="00C544F1"/>
    <w:rsid w:val="00C640D2"/>
    <w:rsid w:val="00C7790F"/>
    <w:rsid w:val="00D13F56"/>
    <w:rsid w:val="00D322A9"/>
    <w:rsid w:val="00D40E7E"/>
    <w:rsid w:val="00D716AF"/>
    <w:rsid w:val="00DB57E7"/>
    <w:rsid w:val="00DE6D80"/>
    <w:rsid w:val="00E03753"/>
    <w:rsid w:val="00E66F48"/>
    <w:rsid w:val="00EC1271"/>
    <w:rsid w:val="00F10EC0"/>
    <w:rsid w:val="00F6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7E7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267E1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67E10"/>
    <w:rPr>
      <w:rFonts w:ascii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rsid w:val="00267E10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267E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267E1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ulanschool.org.ru/terms/173-report_librar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376</TotalTime>
  <Pages>6</Pages>
  <Words>1310</Words>
  <Characters>7467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Гузель</cp:lastModifiedBy>
  <cp:revision>11</cp:revision>
  <dcterms:created xsi:type="dcterms:W3CDTF">2017-05-28T06:21:00Z</dcterms:created>
  <dcterms:modified xsi:type="dcterms:W3CDTF">2023-02-21T08:29:00Z</dcterms:modified>
</cp:coreProperties>
</file>